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9"/>
        <w:gridCol w:w="711"/>
        <w:gridCol w:w="2614"/>
        <w:gridCol w:w="2067"/>
        <w:gridCol w:w="23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8508" w:type="dxa"/>
            <w:gridSpan w:val="5"/>
            <w:noWrap w:val="0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cs="宋体"/>
                <w:b/>
                <w:bCs/>
                <w:kern w:val="0"/>
                <w:sz w:val="40"/>
                <w:szCs w:val="40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40"/>
                <w:szCs w:val="40"/>
              </w:rPr>
              <w:t xml:space="preserve">工 程 </w:t>
            </w:r>
            <w:r>
              <w:rPr>
                <w:rFonts w:hint="eastAsia" w:ascii="宋体" w:hAnsi="宋体" w:cs="宋体"/>
                <w:b/>
                <w:bCs/>
                <w:kern w:val="0"/>
                <w:sz w:val="40"/>
                <w:szCs w:val="40"/>
                <w:lang w:eastAsia="zh-CN"/>
              </w:rPr>
              <w:t>结</w:t>
            </w:r>
            <w:r>
              <w:rPr>
                <w:rFonts w:hint="eastAsia" w:ascii="宋体" w:hAnsi="宋体" w:cs="宋体"/>
                <w:b/>
                <w:bCs/>
                <w:kern w:val="0"/>
                <w:sz w:val="40"/>
                <w:szCs w:val="4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 w:val="40"/>
                <w:szCs w:val="40"/>
                <w:lang w:eastAsia="zh-CN"/>
              </w:rPr>
              <w:t>算</w:t>
            </w:r>
            <w:r>
              <w:rPr>
                <w:rFonts w:hint="eastAsia" w:ascii="宋体" w:hAnsi="宋体" w:cs="宋体"/>
                <w:b/>
                <w:bCs/>
                <w:kern w:val="0"/>
                <w:sz w:val="40"/>
                <w:szCs w:val="4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 w:val="40"/>
                <w:szCs w:val="40"/>
                <w:lang w:eastAsia="zh-CN"/>
              </w:rPr>
              <w:t>审</w:t>
            </w:r>
            <w:r>
              <w:rPr>
                <w:rFonts w:hint="eastAsia" w:ascii="宋体" w:hAnsi="宋体" w:cs="宋体"/>
                <w:b/>
                <w:bCs/>
                <w:kern w:val="0"/>
                <w:sz w:val="40"/>
                <w:szCs w:val="4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 w:val="40"/>
                <w:szCs w:val="40"/>
                <w:lang w:eastAsia="zh-CN"/>
              </w:rPr>
              <w:t>核</w:t>
            </w:r>
            <w:r>
              <w:rPr>
                <w:rFonts w:hint="eastAsia" w:ascii="宋体" w:hAnsi="宋体" w:cs="宋体"/>
                <w:b/>
                <w:bCs/>
                <w:kern w:val="0"/>
                <w:sz w:val="40"/>
                <w:szCs w:val="40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 w:val="40"/>
                <w:szCs w:val="40"/>
                <w:lang w:eastAsia="zh-CN"/>
              </w:rPr>
              <w:t>表</w:t>
            </w:r>
          </w:p>
          <w:p>
            <w:pPr>
              <w:widowControl/>
              <w:spacing w:line="480" w:lineRule="auto"/>
              <w:jc w:val="center"/>
              <w:rPr>
                <w:rFonts w:hint="eastAsia" w:ascii="宋体" w:hAnsi="宋体" w:cs="宋体"/>
                <w:b/>
                <w:bCs/>
                <w:kern w:val="0"/>
                <w:sz w:val="40"/>
                <w:szCs w:val="40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exact"/>
          <w:jc w:val="center"/>
        </w:trPr>
        <w:tc>
          <w:tcPr>
            <w:tcW w:w="1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工程名称</w:t>
            </w:r>
          </w:p>
        </w:tc>
        <w:tc>
          <w:tcPr>
            <w:tcW w:w="70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exact"/>
          <w:jc w:val="center"/>
        </w:trPr>
        <w:tc>
          <w:tcPr>
            <w:tcW w:w="1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建设</w:t>
            </w:r>
            <w:r>
              <w:rPr>
                <w:rFonts w:hint="eastAsia" w:ascii="宋体" w:hAnsi="宋体" w:cs="宋体"/>
                <w:kern w:val="0"/>
                <w:szCs w:val="21"/>
              </w:rPr>
              <w:t>单位</w:t>
            </w:r>
          </w:p>
        </w:tc>
        <w:tc>
          <w:tcPr>
            <w:tcW w:w="70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exact"/>
          <w:jc w:val="center"/>
        </w:trPr>
        <w:tc>
          <w:tcPr>
            <w:tcW w:w="1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施工</w:t>
            </w: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Cs w:val="21"/>
              </w:rPr>
              <w:t>单位</w:t>
            </w:r>
          </w:p>
        </w:tc>
        <w:tc>
          <w:tcPr>
            <w:tcW w:w="70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序号</w:t>
            </w:r>
          </w:p>
        </w:tc>
        <w:tc>
          <w:tcPr>
            <w:tcW w:w="33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单位工程名称</w:t>
            </w:r>
          </w:p>
        </w:tc>
        <w:tc>
          <w:tcPr>
            <w:tcW w:w="2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合同价</w:t>
            </w:r>
            <w:r>
              <w:rPr>
                <w:rFonts w:hint="eastAsia" w:ascii="宋体" w:hAnsi="宋体" w:cs="宋体"/>
                <w:kern w:val="0"/>
                <w:szCs w:val="21"/>
              </w:rPr>
              <w:t>（元）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审核</w:t>
            </w:r>
            <w:r>
              <w:rPr>
                <w:rFonts w:hint="eastAsia" w:ascii="宋体" w:hAnsi="宋体" w:cs="宋体"/>
                <w:kern w:val="0"/>
                <w:szCs w:val="21"/>
              </w:rPr>
              <w:t>价（元）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exact"/>
          <w:jc w:val="center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33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cs="宋体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33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both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both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33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both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both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33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both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both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33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both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both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33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both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both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41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合计</w:t>
            </w:r>
          </w:p>
        </w:tc>
        <w:tc>
          <w:tcPr>
            <w:tcW w:w="2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exact"/>
          <w:jc w:val="center"/>
        </w:trPr>
        <w:tc>
          <w:tcPr>
            <w:tcW w:w="41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备注</w:t>
            </w:r>
          </w:p>
        </w:tc>
        <w:tc>
          <w:tcPr>
            <w:tcW w:w="44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6" w:hRule="exact"/>
          <w:jc w:val="center"/>
        </w:trPr>
        <w:tc>
          <w:tcPr>
            <w:tcW w:w="41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exact"/>
              <w:jc w:val="both"/>
              <w:rPr>
                <w:rFonts w:hint="eastAsia" w:ascii="宋体" w:hAnsi="宋体" w:cs="宋体"/>
                <w:kern w:val="0"/>
                <w:szCs w:val="21"/>
                <w:lang w:eastAsia="zh-CN"/>
              </w:rPr>
            </w:pPr>
          </w:p>
          <w:p>
            <w:pPr>
              <w:widowControl/>
              <w:spacing w:line="360" w:lineRule="exact"/>
              <w:jc w:val="both"/>
              <w:rPr>
                <w:rFonts w:hint="eastAsia" w:ascii="宋体" w:hAnsi="宋体" w:cs="宋体"/>
                <w:kern w:val="0"/>
                <w:szCs w:val="21"/>
                <w:lang w:eastAsia="zh-CN"/>
              </w:rPr>
            </w:pPr>
          </w:p>
          <w:p>
            <w:pPr>
              <w:widowControl/>
              <w:spacing w:line="360" w:lineRule="exact"/>
              <w:jc w:val="both"/>
              <w:rPr>
                <w:rFonts w:hint="eastAsia" w:ascii="宋体" w:hAnsi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学院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/部门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（章）：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Cs w:val="21"/>
                <w:lang w:eastAsia="zh-CN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Cs w:val="21"/>
                <w:lang w:eastAsia="zh-CN"/>
              </w:rPr>
            </w:pPr>
          </w:p>
          <w:p>
            <w:pPr>
              <w:widowControl/>
              <w:spacing w:line="360" w:lineRule="exact"/>
              <w:jc w:val="both"/>
              <w:rPr>
                <w:rFonts w:hint="eastAsia" w:ascii="宋体" w:hAnsi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负责人：</w:t>
            </w:r>
          </w:p>
          <w:p>
            <w:pPr>
              <w:widowControl/>
              <w:spacing w:line="360" w:lineRule="exact"/>
              <w:ind w:firstLine="840" w:firstLineChars="400"/>
              <w:jc w:val="center"/>
              <w:rPr>
                <w:rFonts w:hint="eastAsia" w:ascii="宋体" w:hAnsi="宋体" w:cs="宋体"/>
                <w:kern w:val="0"/>
                <w:szCs w:val="21"/>
                <w:lang w:eastAsia="zh-CN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Cs w:val="21"/>
                <w:lang w:eastAsia="zh-CN"/>
              </w:rPr>
            </w:pPr>
          </w:p>
          <w:p>
            <w:pPr>
              <w:widowControl/>
              <w:spacing w:line="360" w:lineRule="exact"/>
              <w:jc w:val="both"/>
              <w:rPr>
                <w:rFonts w:hint="eastAsia" w:ascii="宋体" w:hAnsi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经办人：</w:t>
            </w:r>
          </w:p>
        </w:tc>
        <w:tc>
          <w:tcPr>
            <w:tcW w:w="44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exact"/>
              <w:jc w:val="both"/>
              <w:rPr>
                <w:rFonts w:hint="eastAsia" w:ascii="宋体" w:hAnsi="宋体" w:cs="宋体"/>
                <w:kern w:val="0"/>
                <w:szCs w:val="21"/>
                <w:lang w:eastAsia="zh-CN"/>
              </w:rPr>
            </w:pPr>
          </w:p>
          <w:p>
            <w:pPr>
              <w:widowControl/>
              <w:spacing w:line="360" w:lineRule="exact"/>
              <w:jc w:val="both"/>
              <w:rPr>
                <w:rFonts w:hint="eastAsia" w:ascii="宋体" w:hAnsi="宋体" w:cs="宋体"/>
                <w:kern w:val="0"/>
                <w:szCs w:val="21"/>
                <w:lang w:eastAsia="zh-CN"/>
              </w:rPr>
            </w:pPr>
          </w:p>
          <w:p>
            <w:pPr>
              <w:widowControl/>
              <w:spacing w:line="360" w:lineRule="exact"/>
              <w:jc w:val="both"/>
              <w:rPr>
                <w:rFonts w:hint="eastAsia" w:ascii="宋体" w:hAnsi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施工单位（章）：</w:t>
            </w:r>
          </w:p>
          <w:p>
            <w:pPr>
              <w:widowControl/>
              <w:spacing w:line="360" w:lineRule="exact"/>
              <w:ind w:firstLine="840" w:firstLineChars="400"/>
              <w:jc w:val="center"/>
              <w:rPr>
                <w:rFonts w:hint="eastAsia" w:ascii="宋体" w:hAnsi="宋体" w:cs="宋体"/>
                <w:kern w:val="0"/>
                <w:szCs w:val="21"/>
                <w:lang w:eastAsia="zh-CN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Cs w:val="21"/>
                <w:lang w:eastAsia="zh-CN"/>
              </w:rPr>
            </w:pPr>
          </w:p>
          <w:p>
            <w:pPr>
              <w:widowControl/>
              <w:spacing w:line="360" w:lineRule="exact"/>
              <w:jc w:val="both"/>
              <w:rPr>
                <w:rFonts w:hint="eastAsia" w:ascii="宋体" w:hAnsi="宋体" w:cs="宋体"/>
                <w:kern w:val="0"/>
                <w:szCs w:val="21"/>
                <w:lang w:eastAsia="zh-CN"/>
              </w:rPr>
            </w:pPr>
          </w:p>
          <w:p>
            <w:pPr>
              <w:widowControl/>
              <w:spacing w:line="360" w:lineRule="exact"/>
              <w:jc w:val="both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经办人：</w:t>
            </w:r>
          </w:p>
        </w:tc>
      </w:tr>
    </w:tbl>
    <w:p/>
    <w:p>
      <w:pPr>
        <w:rPr>
          <w:rFonts w:hint="default" w:eastAsia="宋体"/>
          <w:lang w:val="en-US" w:eastAsia="zh-CN"/>
        </w:rPr>
      </w:pPr>
      <w:r>
        <w:rPr>
          <w:rFonts w:hint="eastAsia"/>
          <w:lang w:eastAsia="zh-CN"/>
        </w:rPr>
        <w:t>注：该表仅用于支付工程款在</w:t>
      </w:r>
      <w:r>
        <w:rPr>
          <w:rFonts w:hint="eastAsia"/>
          <w:lang w:val="en-US" w:eastAsia="zh-CN"/>
        </w:rPr>
        <w:t>2万元以下的修缮项目。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85741E"/>
    <w:rsid w:val="2B85741E"/>
    <w:rsid w:val="5C97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Office_11.1.0.9998_F1E327BC-269C-435d-A152-05C5408002CA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2021-04-21T01:31:00Z</dcterms:created>
  <dc:creator>李</dc:creator>
  <cp:lastModifiedBy>李</cp:lastModifiedBy>
  <dcterms:modified xsi:type="dcterms:W3CDTF">2021-04-21T03:22:13Z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</Properties>
</file>